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2C" w:rsidRPr="00BC1AA5" w:rsidRDefault="00B42B2C">
      <w:pPr>
        <w:pStyle w:val="NormalText"/>
        <w:rPr>
          <w:rFonts w:ascii="Times New Roman" w:hAnsi="Times New Roman" w:cs="Times New Roman"/>
          <w:b/>
          <w:bCs/>
          <w:sz w:val="24"/>
          <w:szCs w:val="24"/>
        </w:rPr>
      </w:pPr>
      <w:r w:rsidRPr="00BC1AA5">
        <w:rPr>
          <w:rFonts w:ascii="Times New Roman" w:hAnsi="Times New Roman" w:cs="Times New Roman"/>
          <w:b/>
          <w:bCs/>
          <w:i/>
          <w:iCs/>
          <w:sz w:val="24"/>
          <w:szCs w:val="24"/>
        </w:rPr>
        <w:t xml:space="preserve">Introduction to Operations </w:t>
      </w:r>
      <w:r w:rsidR="0066734C">
        <w:rPr>
          <w:rFonts w:ascii="Times New Roman" w:hAnsi="Times New Roman" w:cs="Times New Roman"/>
          <w:b/>
          <w:bCs/>
          <w:i/>
          <w:iCs/>
          <w:sz w:val="24"/>
          <w:szCs w:val="24"/>
        </w:rPr>
        <w:t>and</w:t>
      </w:r>
      <w:r w:rsidRPr="00BC1AA5">
        <w:rPr>
          <w:rFonts w:ascii="Times New Roman" w:hAnsi="Times New Roman" w:cs="Times New Roman"/>
          <w:b/>
          <w:bCs/>
          <w:i/>
          <w:iCs/>
          <w:sz w:val="24"/>
          <w:szCs w:val="24"/>
        </w:rPr>
        <w:t xml:space="preserve"> Supply Chain Management, 4e</w:t>
      </w:r>
      <w:r w:rsidRPr="00BC1AA5">
        <w:rPr>
          <w:rFonts w:ascii="Times New Roman" w:hAnsi="Times New Roman" w:cs="Times New Roman"/>
          <w:b/>
          <w:bCs/>
          <w:sz w:val="24"/>
          <w:szCs w:val="24"/>
        </w:rPr>
        <w:t xml:space="preserve"> (Bozarth/Handfield)</w:t>
      </w:r>
    </w:p>
    <w:p w:rsidR="00B42B2C" w:rsidRPr="00BC1AA5" w:rsidRDefault="00B42B2C">
      <w:pPr>
        <w:pStyle w:val="NormalText"/>
        <w:rPr>
          <w:rFonts w:ascii="Times New Roman" w:hAnsi="Times New Roman" w:cs="Times New Roman"/>
          <w:b/>
          <w:bCs/>
          <w:sz w:val="24"/>
          <w:szCs w:val="24"/>
        </w:rPr>
      </w:pPr>
      <w:r w:rsidRPr="00BC1AA5">
        <w:rPr>
          <w:rFonts w:ascii="Times New Roman" w:hAnsi="Times New Roman" w:cs="Times New Roman"/>
          <w:b/>
          <w:bCs/>
          <w:sz w:val="24"/>
          <w:szCs w:val="24"/>
        </w:rPr>
        <w:t>Chapter 1  Introduction to Operations and Supply Chain Management</w:t>
      </w:r>
    </w:p>
    <w:p w:rsidR="00B42B2C" w:rsidRPr="00BC1AA5" w:rsidRDefault="00B42B2C">
      <w:pPr>
        <w:pStyle w:val="NormalText"/>
        <w:rPr>
          <w:rFonts w:ascii="Times New Roman" w:hAnsi="Times New Roman" w:cs="Times New Roman"/>
          <w:b/>
          <w:bCs/>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 xml:space="preserve">   Learning Objective 1-1</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 Every organization has an operations function.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organization, operations, function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2) Most organizations function as part of a larger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organization,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 The supply chain is a network of manufacturers and service providers that work together to create products or services needed by end users.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organization, supply chain, network</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4) To participate in a supply chain, a firm must actually handle the physical goods at some point.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decisions, supply chain, operations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5) Information and materials are two examples of inputs to the transformation process.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information, materials, input, transformation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6) In general, operations management activities are information and decision intensive.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information, decisions, operations,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7) Of the three flows linking organizations in a supply chain, information and monetary flows always move upstream and physical flows always move downstream.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information, monetary, information flows,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8) A second-tier supplier is downstream from a first-tier supplier in a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supply chain, tier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9) Most of the participants in a supply chain are both suppliers and customers.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supply chain, supplier,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10) Transportation and warehousing are examples of logistics activities.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Purpose and Organization of This Book</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logistics, transportation, warehousing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11) The collection of people, technology, and systems within an organization that has primary responsibility for providing the organization's products or services is called: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the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the operations function.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 evoked set.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relationship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function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12) Which of these is NOT a component of the operations function in an organization?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People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Technology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Systems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Information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function, information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13) Which of the following is NOT a flow typically found in a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physical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information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monetary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risk</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supply chain, flow</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14) Which of the following is primarily a supply chain management decision?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from whom to purchase materials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how many of each item should be produced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 mix of labor skill and automation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the location of the plant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A</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supply chain, decision,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15) ________ is an example of an output of the transformation process.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Material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Information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Satisfied customers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Intangible needs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output, transformation, process,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16) Typical inputs to the transformation process include: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tangible goods.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satisfied customers.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intangible needs.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fulfilled needs.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intangible needs, inputs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17) Which of the following statements about the operations function is NOT correct?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Inputs to operations can take many different forms.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Nearly all operations activities require coordination with other business functions.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 outputs of an operations function are always tangible.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Operations management activities are information and decision intensive.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function, tangible output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18) Which of these statements about flows in a supply chain is best?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Information and monetary flows move upstream and downstream, but physical flows move downstream only.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Information flows move upstream and downstream, monetary flows move upstream only, and physical flows move downstream only.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Information and monetary flows move upstream only and physical flows move downstream only.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Information, physical and monetary flows move both upstream and downstream.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information flow, physical flow, monetary flow</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19) Which of the following statements regarding the supply chain is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A second-tier supplier is downstream from a first-tier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A first-tier supplier is upstream from a second-tier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A first-tier supplier is downstream from a second-tier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A customer is upstream from a first-tier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upstream, tier, supplier,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 xml:space="preserve">20) In the </w:t>
      </w:r>
      <w:r w:rsidRPr="00BC1AA5">
        <w:rPr>
          <w:rFonts w:ascii="Times New Roman" w:hAnsi="Times New Roman" w:cs="Times New Roman"/>
          <w:i/>
          <w:iCs/>
          <w:sz w:val="24"/>
          <w:szCs w:val="24"/>
        </w:rPr>
        <w:t>Sweet Action!</w:t>
      </w:r>
      <w:r w:rsidRPr="00BC1AA5">
        <w:rPr>
          <w:rFonts w:ascii="Times New Roman" w:hAnsi="Times New Roman" w:cs="Times New Roman"/>
          <w:sz w:val="24"/>
          <w:szCs w:val="24"/>
        </w:rPr>
        <w:t xml:space="preserve"> supply chain, the flowers produce the nectar which is collected by the bees. The busy bees take this nectar and produce honey, which is collected by the beekeeper, who puts it in quart jars and supplies it to the baker. The baker produces a lovely array of confections, which are purchased by the local restaurant. The restaurant sells these confections to their loyal diners, who gleefully consume them and nag the chef for his recipe. Which of these statements about this supply chain is best?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The busy bees are a first-tier supplier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The beekeeper is a first-tier supplier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 baker is a first-tier supplier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The local restaurant is a first-tier supplier of the loyal diners.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first-tier, supplier,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 xml:space="preserve">21) In the </w:t>
      </w:r>
      <w:r w:rsidR="00B42B2C" w:rsidRPr="00BC1AA5">
        <w:rPr>
          <w:rFonts w:ascii="Times New Roman" w:hAnsi="Times New Roman" w:cs="Times New Roman"/>
          <w:i/>
          <w:iCs/>
          <w:sz w:val="24"/>
          <w:szCs w:val="24"/>
        </w:rPr>
        <w:t>Sweet Action!</w:t>
      </w:r>
      <w:r w:rsidR="00B42B2C" w:rsidRPr="00BC1AA5">
        <w:rPr>
          <w:rFonts w:ascii="Times New Roman" w:hAnsi="Times New Roman" w:cs="Times New Roman"/>
          <w:sz w:val="24"/>
          <w:szCs w:val="24"/>
        </w:rPr>
        <w:t xml:space="preserve"> supply chain, the flowers produce the nectar which is collected by the bees. The busy bees take this nectar and produce honey, which is collected by the beekeeper, who puts it in quart jars and supplies it to the baker. The baker produces a lovely array of confections, which are purchased by the local restaurant. The restaurant sells these confections to their loyal diners, who gleefully consume them and nag the chef for his recipe. Which of these statements about this supply chain is best?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The busy bees are a second-tier supplier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The beekeeper is a second-tier supplier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 baker is a second-tier supplier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The local restaurant is a second-tier supplier of the loyal diners.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second-tier, supplier,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 xml:space="preserve">22) In the </w:t>
      </w:r>
      <w:r w:rsidRPr="00BC1AA5">
        <w:rPr>
          <w:rFonts w:ascii="Times New Roman" w:hAnsi="Times New Roman" w:cs="Times New Roman"/>
          <w:i/>
          <w:iCs/>
          <w:sz w:val="24"/>
          <w:szCs w:val="24"/>
        </w:rPr>
        <w:t>Sweet Action!</w:t>
      </w:r>
      <w:r w:rsidRPr="00BC1AA5">
        <w:rPr>
          <w:rFonts w:ascii="Times New Roman" w:hAnsi="Times New Roman" w:cs="Times New Roman"/>
          <w:sz w:val="24"/>
          <w:szCs w:val="24"/>
        </w:rPr>
        <w:t xml:space="preserve"> supply chain, the flowers produce the nectar which is collected by the bees. The busy bees take this nectar and produce honey, which is collected by the beekeeper, who puts it in quart jars and supplies it to the baker. The baker produces a lovely array of confections, which are purchased by the local restaurant. The restaurant sells these confections to their loyal diners, who gleefully consume them and nag the chef for his recipe. Which of these statements about this supply chain is best?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The busy bees are within the span of the SCOR model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The beekeeper is within the span of the SCOR model of the local restaurant.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 loyal patrons are within the span of the SCOR model of the beekeeper.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The loyal patrons are within the span of the SCOR model of the busy bees.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SCOR,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 xml:space="preserve">23) In the </w:t>
      </w:r>
      <w:r w:rsidR="00B42B2C" w:rsidRPr="00BC1AA5">
        <w:rPr>
          <w:rFonts w:ascii="Times New Roman" w:hAnsi="Times New Roman" w:cs="Times New Roman"/>
          <w:i/>
          <w:iCs/>
          <w:sz w:val="24"/>
          <w:szCs w:val="24"/>
        </w:rPr>
        <w:t>Sweet Action!</w:t>
      </w:r>
      <w:r w:rsidR="00B42B2C" w:rsidRPr="00BC1AA5">
        <w:rPr>
          <w:rFonts w:ascii="Times New Roman" w:hAnsi="Times New Roman" w:cs="Times New Roman"/>
          <w:sz w:val="24"/>
          <w:szCs w:val="24"/>
        </w:rPr>
        <w:t xml:space="preserve"> supply chain, the flowers produce the nectar which is collected by the bees. The busy bees take this nectar and produce honey, which is collected by the beekeeper, who puts it in quart jars and supplies it to the baker. The baker produces a lovely array of confections, which are purchased by the local restaurant. The restaurant sells these confections to their loyal diners, who gleefully consume them and nag the chef for his recipe. Which of these statements about this supply chain is best?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There is only one first-tier supplier in this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There are only two first-tier suppliers in this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There are only three first-tier suppliers in this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There are four first-tier suppliers in this supply chains.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first-tier, supplier,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24) Which of the following lists is in correct supply chain order?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first-tier supplier — manufacturer — distributor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distributor — manufacturer — retailer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first-tier supplier — second-tier supplier — third-tier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customer — retailer — distributor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A</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tier, supplier, distributor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25) Which of these is NOT an element of the SCOR model?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Operate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Plan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Source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Return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A</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SCOR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26) The collection of people, technology, and systems within an organization that has primary responsibility for providing the organization's products or services is ________.</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operations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product, service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27) Most organizations function as part of larger ________ that are linked through physical, monetary, and information flows.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supply chains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28) Operations can be considered a transformation process that takes things like materials, labor, and capital, called ________, and transforms them into goods or services, called ________.</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inputs; outputs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transformation, input, output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29) An activity or firm that is positioned earlier in the supply chain relative to another activity or firm is said to be ________.</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upstream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upstream,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30) Printing and binding a book take place ________ from the conversion of wood to paper pulp in a publishing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downstream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downstream,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31) The ________ model is used to define processes and relationships in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SCOR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SCOR,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32) A(n) ________-tier supplier for Acme sells directly to them.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first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first-tier,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33) A second-tier supplier is located ________ from a first-tier supplier.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upstream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upstream,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34) What are three reasons that the study of operations and supply chain management is important?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One reason that the study of operations management is important is that every organization must make a product or provide a service that someone values. Without this, there is no reason for the existence of the organization. The study of supply chain management is important because most organizations function as part of a larger supply chain. Finally, organizations must carefully manage their operations and supply chains in order to prosper. The better the supply chain and operations functions are coordinated, the greater chance for success of all members.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organization, operations,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35) Describe the operations function's transformation process and provide an example for each element.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transformation process view of operations management holds that inputs are transformed into outputs. Examples of inputs are raw materials, labor, capital, equipment, information, and intangible needs. The transformation process is the conversion of these inputs using either manufacturing or service operations (and sometimes both). Manufacturing operations might be painting, welding, machining, or assembling. Outputs of the transformation process are tangible goods, fulfilled needs, and satisfied customers. Specific examples may vary depending on the company chosen.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transformation, operations, input, output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36) Distinguish between upstream and downstream firms in a supply chain and provide an example.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Upstream and downstream are relative terms that describe the position of a supply chain member from one point of reference. A supply chain member that is upstream from a firm is sending their output to the firm for use as an input. A supply chain member that is downstream from a firm is taking the firm's output and using it as an input to their own processes. It is possible for a single member of a supply chain to be both upstream and downstream from one or more members of their supply chain. Examples may vary.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upstream, downstream, supply chain, input, output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37) Distinguish between first-tier and second-tier suppliers in a supply chain and provide an example.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First-tier, second-tier, and any subsequent steps are measured relative to their position from a common point in the supply chain. All companies at a level (call it A) receive inputs from their first-tier suppliers (level B). These first-tier suppliers (at level B) in turn receive their inputs from their own first-tier suppliers (level C). These companies (level C) are considered second-tier suppliers of the companies at level A. Both tiers are upstream from level A, but level B is downstream from level C. Examples will vary.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first-tier, second-tier, upstream, downstream, supply chain, input, output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38) Supply chains have been in existence for over a century. What is different about supply chains in the 21</w:t>
      </w:r>
      <w:r w:rsidRPr="00BC1AA5">
        <w:rPr>
          <w:rFonts w:ascii="Times New Roman" w:hAnsi="Times New Roman" w:cs="Times New Roman"/>
          <w:position w:val="4"/>
          <w:sz w:val="24"/>
          <w:szCs w:val="24"/>
        </w:rPr>
        <w:t>st</w:t>
      </w:r>
      <w:r w:rsidRPr="00BC1AA5">
        <w:rPr>
          <w:rFonts w:ascii="Times New Roman" w:hAnsi="Times New Roman" w:cs="Times New Roman"/>
          <w:sz w:val="24"/>
          <w:szCs w:val="24"/>
        </w:rPr>
        <w:t xml:space="preserve"> century from those in existence 100 years ago?</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active management of supply chain activities is the big difference between supply chains in existence today and those of decades ago. Active management includes relationship management and an examination of the supply chain as a whole to optimize it from a global perspective. In the past, the production managers of each company in the supply chain were more concerned with the operation and financial well-being of their own companies, often to the detriment of other members of the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Why Study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 Reflective Thinking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1.1: Describe what is meant by operations and supply chain management and explain why activities in these are critical to an organization's survival</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 xml:space="preserve">   Learning Objective 1-2</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 Electronic commerce refers to the use of information technology solutions to automate business transactions.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electronic commerce, e-commerce, information, technology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Information Technology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2) The drive for efficiency has decreased the level of globalization in the world economy.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globalization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 E-commerce is the component of a supply chain that is the most susceptible to breakdown.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e-commerce, electronic commerce,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Information Technology</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 xml:space="preserve">4) To avoid supply chain problems, firms must manage relationships with their </w:t>
      </w:r>
      <w:r w:rsidRPr="00BC1AA5">
        <w:rPr>
          <w:rFonts w:ascii="Times New Roman" w:hAnsi="Times New Roman" w:cs="Times New Roman"/>
          <w:i/>
          <w:iCs/>
          <w:sz w:val="24"/>
          <w:szCs w:val="24"/>
        </w:rPr>
        <w:t>downstream</w:t>
      </w:r>
      <w:r w:rsidRPr="00BC1AA5">
        <w:rPr>
          <w:rFonts w:ascii="Times New Roman" w:hAnsi="Times New Roman" w:cs="Times New Roman"/>
          <w:sz w:val="24"/>
          <w:szCs w:val="24"/>
        </w:rPr>
        <w:t xml:space="preserve"> suppliers as well as their </w:t>
      </w:r>
      <w:r w:rsidRPr="00BC1AA5">
        <w:rPr>
          <w:rFonts w:ascii="Times New Roman" w:hAnsi="Times New Roman" w:cs="Times New Roman"/>
          <w:i/>
          <w:iCs/>
          <w:sz w:val="24"/>
          <w:szCs w:val="24"/>
        </w:rPr>
        <w:t>upstream</w:t>
      </w:r>
      <w:r w:rsidRPr="00BC1AA5">
        <w:rPr>
          <w:rFonts w:ascii="Times New Roman" w:hAnsi="Times New Roman" w:cs="Times New Roman"/>
          <w:sz w:val="24"/>
          <w:szCs w:val="24"/>
        </w:rPr>
        <w:t xml:space="preserve"> customers.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customer, relationship management, downstream, upstream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5) Which of these statements about recent trends in operations and supply chain management is best?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A lower level of competition exists thanks to an increased level of globalization.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The rate of change in markets is actually lower once inflation is factored 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Managers tend to make decisions with less information than they used to.</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Customers demand for standardization in goods and services has increased.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information management,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6) An electronic commerce system: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is used to transmit information upstream only.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can improve the speed and quality of business communication.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is used to transmit information downstream only.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links everyone in the supply chain except customers.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e-commerce, business, communications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Information Technology, Written and Oral Communication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7) Which of the following is NOT a trend in operations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increased use of electronic commerce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increased globalization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decreased delivery times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decreased customization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trends, operations management, customization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8) Efforts to improve cooperation among firms in the supply chain can be characterized as: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globalization.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domestic focus.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relationship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electronic commerce.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relationship management,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9) Among all supply chain functions, ________ is the most susceptible to breakdown.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production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logistics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supplier selection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relationship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relationship management,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10) ________ is the use of information technology solutions to conduct business via electronic transfer of data and documents.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Electronic commerce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electronic commerce, e-commerce, information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Information Technology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11) ________ is the term that describes efforts to improve operations by increasing supply chain members' willingness to cooperate.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Relationship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relationship, relationship management,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12) Briefly discuss the three important trends in business that have focused attention on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three trends are electronic commerce, increasing competition and globalization, and relationship management. Electronic commerce is the use of information technology, e.g., computer and telecommunications technologies, to conduct business via electronic transfer of data and documents. E-commerce promises to improve the speed, quality, and cost of business communications and can be used to coordinate a supply chain. The rate of change in markets, products, and technology is escalating, resulting in increased competition. It is no longer good enough to be the best producer within a city, region, or country; firms must be able to compete on a global scale. Finally, we recognize that very few firms are not in a supply chain. As a firm strives to improve to meet this global competition, it may require the cooperation of other members of its supply chain. This cooperation is by no means a certainty, so relationship management is essential to facilitate supply chain coordination.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e-commerce, global, relationship,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 Information Technology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13) What is the most impactful trend in supply chain management over the last quarter century? Justify your choice.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authors name electronic commerce as the greatest influence on business. Electronic commerce is the use of information technology solutions to automate business transactions. E-commerce promises to improve the speed, quality, and cost of business communications and can be used to coordinate a supply chain. Entire industries and countless business have developed thanks to the Internet and e-commerce. In the entertainment industry alone, Netflix has moved from a distributor of DVDs to a streaming service and the music industry has undergone a sea change in how new music is marketed and distributed. Answers may vary.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e-commerce,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Reflective Thinking, Information Technology</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14) Of all the activities of supply chain management, which poses the greatest challenge and why? Cite examples in popular media.</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authors indicate that relationship management is the most difficult and therefore the most susceptible to breakdown. Poor relationships with any link in the supply chain can have disastrous consequences for all other supply chain members. An unreliable supplier can starve a plant, leading to inflated lead times and resulting in problems across the chain, all the way to the final customer. If organizations do not manage relationships with both upstream supply chain members as well as with their customers, they run this risk. If supply chain partners are separated geographically or culturally, or both, it is easy to have misunderstandings. In some cases, many components can be purchased only through foreign suppliers with proprietary knowledge. Examples will vary as time passes.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Important Trends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relationship management,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15) Which of the major operations and supply chain activities do not deal directly with customers? Explain why this is so.</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sole operations and supply chain activity that does not work directly with a customer is the purchasing function. Purchasing reaches upstream, i.e., in the opposite direction from the customer.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purchasing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1.2: Describe how electronic commerce, increased competition and globalization, and relationship management have brought operations and supply chain management to the forefront of managers' attention</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 xml:space="preserve">   Learning Objective 1-3</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 The professional society for persons interested in operations and supply chain management is called APICS.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resource management, APICS, society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2) Forecasting counts suppliers and customers among its key interorganizational participants.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TRUE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forecasting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3) Scheduling and managing the flow of work through an organization and supply chain belongs to the logistics function of a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logistics, planning and control</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4) There is no need for an organizational interface between the finance function and the operations and supply chain management function.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FALSE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interface, marketing, operations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5) The organization that provides national and institutional leadership in purchasing and materials management is: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APICS.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ISM.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CLM.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ASQ.</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supply management, purchasing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6) Which job title would be given to someone responsible for supervising production in a manufacturing setting?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Supply chain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Production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Supplier development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Purchasing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production, manufacturing,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7) What are the primary duties of a logistics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Creating timely, cost effective import/export supply chains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Managing private, third party and contract carriage systems to ensure timely delivery and cost-effective transportation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Using analytical and quantitative methods to understand, predict and improve processes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Identifying global sources of materials, selecting suppliers and managing ongoing relationships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B</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logistics,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8) Which department is least likely to interact with the purchasing function?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 Engineering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B) Finance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C) Human resources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 Operations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operations, purchasing, finance, engineering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br w:type="page"/>
      </w:r>
      <w:r w:rsidR="00B42B2C" w:rsidRPr="00BC1AA5">
        <w:rPr>
          <w:rFonts w:ascii="Times New Roman" w:hAnsi="Times New Roman" w:cs="Times New Roman"/>
          <w:sz w:val="24"/>
          <w:szCs w:val="24"/>
        </w:rPr>
        <w:t>9) A(n) ________ acquires knowledge in a specific market in which the organization purchases significant quantities of materials and services.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commodity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commodity manager, commodity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10) A)n) ________ plans and controls production in a manufacturing setting.</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production manager</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1</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production manager, production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11) The ________ is a leader in education and all aspects of quality improvement.</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ASQ or American Society for Quality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quality, ASQ</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12) ________ is an operations activity with the purpose of designing and implementing the transformation processes that best meet the needs of the customer and firm.</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Process selection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process, selection, transformation, design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13) The ________ function of an organization manages the movement of physical goods throughout the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logistics</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2</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logistics, supply chain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AACSB:  Application of Knowledge</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p w:rsidR="00B42B2C" w:rsidRPr="00BC1AA5" w:rsidRDefault="00B42B2C">
      <w:pPr>
        <w:pStyle w:val="NormalText"/>
        <w:rPr>
          <w:rFonts w:ascii="Times New Roman" w:hAnsi="Times New Roman" w:cs="Times New Roman"/>
          <w:sz w:val="24"/>
          <w:szCs w:val="24"/>
        </w:rPr>
      </w:pP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14) Choose any two non-operations business functions. Provide examples of an operations or supply chain activity that interfaces directly with each business function you have chosen.</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Answer:  The marketing function interfaces with operations and supply chain management during process selection, forecasting, capacity planning, planning and control, purchasing, and logistics. The finance function works closely with operations and supply chain management in process selection, forecasting, capacity planning, inventory management, and purchasing. The human resource function works directly with operations and supply chain management when making process selection, capacity planning decisions. The accounting function works with operations and supply chain management when capacity planning is being performed.</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The IT function is involved with operations and supply chain management while process selection, inventory management, and planning and control are taking place. Examples will vary.</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Diff: 3</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Reference:  Operations and Supply Chain Management and You</w:t>
      </w:r>
    </w:p>
    <w:p w:rsidR="00B42B2C" w:rsidRPr="00BC1AA5" w:rsidRDefault="00B42B2C">
      <w:pPr>
        <w:pStyle w:val="NormalText"/>
        <w:rPr>
          <w:rFonts w:ascii="Times New Roman" w:hAnsi="Times New Roman" w:cs="Times New Roman"/>
          <w:sz w:val="24"/>
          <w:szCs w:val="24"/>
        </w:rPr>
      </w:pPr>
      <w:r w:rsidRPr="00BC1AA5">
        <w:rPr>
          <w:rFonts w:ascii="Times New Roman" w:hAnsi="Times New Roman" w:cs="Times New Roman"/>
          <w:sz w:val="24"/>
          <w:szCs w:val="24"/>
        </w:rPr>
        <w:t>Keywords:  e-commerce, global, relationship, supply chain</w:t>
      </w:r>
    </w:p>
    <w:p w:rsidR="00B42B2C" w:rsidRPr="00BC1AA5" w:rsidRDefault="000E59E2">
      <w:pPr>
        <w:pStyle w:val="NormalText"/>
        <w:rPr>
          <w:rFonts w:ascii="Times New Roman" w:hAnsi="Times New Roman" w:cs="Times New Roman"/>
          <w:sz w:val="24"/>
          <w:szCs w:val="24"/>
        </w:rPr>
      </w:pPr>
      <w:r>
        <w:rPr>
          <w:rFonts w:ascii="Times New Roman" w:hAnsi="Times New Roman" w:cs="Times New Roman"/>
          <w:sz w:val="24"/>
          <w:szCs w:val="24"/>
        </w:rPr>
        <w:t>AACSB:  A</w:t>
      </w:r>
      <w:r w:rsidR="00B42B2C" w:rsidRPr="00BC1AA5">
        <w:rPr>
          <w:rFonts w:ascii="Times New Roman" w:hAnsi="Times New Roman" w:cs="Times New Roman"/>
          <w:sz w:val="24"/>
          <w:szCs w:val="24"/>
        </w:rPr>
        <w:t>p</w:t>
      </w:r>
      <w:r>
        <w:rPr>
          <w:rFonts w:ascii="Times New Roman" w:hAnsi="Times New Roman" w:cs="Times New Roman"/>
          <w:sz w:val="24"/>
          <w:szCs w:val="24"/>
        </w:rPr>
        <w:t>p</w:t>
      </w:r>
      <w:bookmarkStart w:id="0" w:name="_GoBack"/>
      <w:bookmarkEnd w:id="0"/>
      <w:r w:rsidR="00B42B2C" w:rsidRPr="00BC1AA5">
        <w:rPr>
          <w:rFonts w:ascii="Times New Roman" w:hAnsi="Times New Roman" w:cs="Times New Roman"/>
          <w:sz w:val="24"/>
          <w:szCs w:val="24"/>
        </w:rPr>
        <w:t>lication of Knowledge, Reflective Thinking</w:t>
      </w:r>
    </w:p>
    <w:p w:rsidR="00B42B2C" w:rsidRPr="00BC1AA5" w:rsidRDefault="00B42B2C">
      <w:pPr>
        <w:pStyle w:val="NormalText"/>
        <w:spacing w:after="240"/>
        <w:rPr>
          <w:rFonts w:ascii="Times New Roman" w:hAnsi="Times New Roman" w:cs="Times New Roman"/>
          <w:sz w:val="24"/>
          <w:szCs w:val="24"/>
        </w:rPr>
      </w:pPr>
      <w:r w:rsidRPr="00BC1AA5">
        <w:rPr>
          <w:rFonts w:ascii="Times New Roman" w:hAnsi="Times New Roman" w:cs="Times New Roman"/>
          <w:sz w:val="24"/>
          <w:szCs w:val="24"/>
        </w:rPr>
        <w:t>LO:  1.3: Identify the major professional organizations and career opportunities in operations and supply chain management</w:t>
      </w:r>
    </w:p>
    <w:sectPr w:rsidR="00B42B2C" w:rsidRPr="00BC1AA5">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41" w:rsidRDefault="00964B41" w:rsidP="00BC1AA5">
      <w:pPr>
        <w:spacing w:after="0" w:line="240" w:lineRule="auto"/>
      </w:pPr>
      <w:r>
        <w:separator/>
      </w:r>
    </w:p>
  </w:endnote>
  <w:endnote w:type="continuationSeparator" w:id="0">
    <w:p w:rsidR="00964B41" w:rsidRDefault="00964B41" w:rsidP="00BC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00" w:rsidRDefault="00DB15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A5" w:rsidRPr="00BC1AA5" w:rsidRDefault="00BC1AA5" w:rsidP="00BC1AA5">
    <w:pPr>
      <w:pStyle w:val="a5"/>
      <w:spacing w:after="0"/>
      <w:jc w:val="center"/>
      <w:rPr>
        <w:rFonts w:ascii="Times New Roman" w:hAnsi="Times New Roman"/>
        <w:noProof/>
        <w:sz w:val="20"/>
        <w:szCs w:val="20"/>
      </w:rPr>
    </w:pPr>
    <w:r w:rsidRPr="00BC1AA5">
      <w:rPr>
        <w:rFonts w:ascii="Times New Roman" w:hAnsi="Times New Roman"/>
        <w:sz w:val="20"/>
        <w:szCs w:val="20"/>
      </w:rPr>
      <w:fldChar w:fldCharType="begin"/>
    </w:r>
    <w:r w:rsidRPr="00BC1AA5">
      <w:rPr>
        <w:rFonts w:ascii="Times New Roman" w:hAnsi="Times New Roman"/>
        <w:sz w:val="20"/>
        <w:szCs w:val="20"/>
      </w:rPr>
      <w:instrText xml:space="preserve"> PAGE   \* MERGEFORMAT </w:instrText>
    </w:r>
    <w:r w:rsidRPr="00BC1AA5">
      <w:rPr>
        <w:rFonts w:ascii="Times New Roman" w:hAnsi="Times New Roman"/>
        <w:sz w:val="20"/>
        <w:szCs w:val="20"/>
      </w:rPr>
      <w:fldChar w:fldCharType="separate"/>
    </w:r>
    <w:r w:rsidR="00DB1500">
      <w:rPr>
        <w:rFonts w:ascii="Times New Roman" w:hAnsi="Times New Roman"/>
        <w:noProof/>
        <w:sz w:val="20"/>
        <w:szCs w:val="20"/>
      </w:rPr>
      <w:t>1</w:t>
    </w:r>
    <w:r w:rsidRPr="00BC1AA5">
      <w:rPr>
        <w:rFonts w:ascii="Times New Roman" w:hAnsi="Times New Roman"/>
        <w:sz w:val="20"/>
        <w:szCs w:val="20"/>
      </w:rPr>
      <w:fldChar w:fldCharType="end"/>
    </w:r>
  </w:p>
  <w:p w:rsidR="00BC1AA5" w:rsidRPr="00BC1AA5" w:rsidRDefault="00BC1AA5" w:rsidP="00BC1AA5">
    <w:pPr>
      <w:autoSpaceDE w:val="0"/>
      <w:autoSpaceDN w:val="0"/>
      <w:adjustRightInd w:val="0"/>
      <w:spacing w:after="0" w:line="240" w:lineRule="auto"/>
      <w:jc w:val="center"/>
      <w:rPr>
        <w:rFonts w:ascii="Times New Roman" w:hAnsi="Times New Roman"/>
        <w:color w:val="000000"/>
        <w:sz w:val="20"/>
        <w:szCs w:val="20"/>
      </w:rPr>
    </w:pPr>
    <w:r w:rsidRPr="00BC1AA5">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00" w:rsidRDefault="00DB15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41" w:rsidRDefault="00964B41" w:rsidP="00BC1AA5">
      <w:pPr>
        <w:spacing w:after="0" w:line="240" w:lineRule="auto"/>
      </w:pPr>
      <w:r>
        <w:separator/>
      </w:r>
    </w:p>
  </w:footnote>
  <w:footnote w:type="continuationSeparator" w:id="0">
    <w:p w:rsidR="00964B41" w:rsidRDefault="00964B41" w:rsidP="00BC1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00" w:rsidRDefault="00DB15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00" w:rsidRDefault="00DB15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00" w:rsidRDefault="00DB15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A5"/>
    <w:rsid w:val="000E59E2"/>
    <w:rsid w:val="002B33AE"/>
    <w:rsid w:val="0066734C"/>
    <w:rsid w:val="00891A9A"/>
    <w:rsid w:val="00964B41"/>
    <w:rsid w:val="00B42B2C"/>
    <w:rsid w:val="00BC1AA5"/>
    <w:rsid w:val="00DB1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BC1AA5"/>
    <w:pPr>
      <w:tabs>
        <w:tab w:val="center" w:pos="4680"/>
        <w:tab w:val="right" w:pos="9360"/>
      </w:tabs>
    </w:pPr>
  </w:style>
  <w:style w:type="character" w:customStyle="1" w:styleId="a4">
    <w:name w:val="页眉 字符"/>
    <w:link w:val="a3"/>
    <w:uiPriority w:val="99"/>
    <w:locked/>
    <w:rsid w:val="00BC1AA5"/>
    <w:rPr>
      <w:rFonts w:cs="Times New Roman"/>
    </w:rPr>
  </w:style>
  <w:style w:type="paragraph" w:styleId="a5">
    <w:name w:val="footer"/>
    <w:basedOn w:val="a"/>
    <w:link w:val="a6"/>
    <w:uiPriority w:val="99"/>
    <w:unhideWhenUsed/>
    <w:rsid w:val="00BC1AA5"/>
    <w:pPr>
      <w:tabs>
        <w:tab w:val="center" w:pos="4680"/>
        <w:tab w:val="right" w:pos="9360"/>
      </w:tabs>
    </w:pPr>
  </w:style>
  <w:style w:type="character" w:customStyle="1" w:styleId="a6">
    <w:name w:val="页脚 字符"/>
    <w:link w:val="a5"/>
    <w:uiPriority w:val="99"/>
    <w:locked/>
    <w:rsid w:val="00BC1A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6026</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2019-05-27T08:38:00Z</dcterms:created>
  <dcterms:modified xsi:type="dcterms:W3CDTF">2019-05-27T08:38:00Z</dcterms:modified>
</cp:coreProperties>
</file>